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66" w:rsidRPr="005A7F95" w:rsidRDefault="003A0B66" w:rsidP="003A0B66">
      <w:pPr>
        <w:widowControl w:val="0"/>
        <w:autoSpaceDE w:val="0"/>
        <w:autoSpaceDN w:val="0"/>
        <w:adjustRightInd w:val="0"/>
        <w:spacing w:line="360" w:lineRule="atLeast"/>
        <w:jc w:val="both"/>
        <w:rPr>
          <w:rFonts w:cs="Arial"/>
          <w:i/>
          <w:sz w:val="26"/>
          <w:szCs w:val="26"/>
        </w:rPr>
      </w:pPr>
      <w:r w:rsidRPr="005A7F95">
        <w:rPr>
          <w:rFonts w:cs="Arial"/>
          <w:b/>
          <w:sz w:val="26"/>
          <w:szCs w:val="26"/>
        </w:rPr>
        <w:t>Convention des Entrepreneurs</w:t>
      </w:r>
      <w:r w:rsidRPr="005A7F95">
        <w:rPr>
          <w:rFonts w:cs="Arial"/>
          <w:sz w:val="26"/>
          <w:szCs w:val="26"/>
        </w:rPr>
        <w:t xml:space="preserve">                             </w:t>
      </w:r>
      <w:r w:rsidRPr="005A7F95">
        <w:rPr>
          <w:rFonts w:cs="Arial"/>
          <w:i/>
          <w:sz w:val="26"/>
          <w:szCs w:val="26"/>
        </w:rPr>
        <w:t xml:space="preserve">Ensemble pour une presse responsable               </w:t>
      </w:r>
    </w:p>
    <w:p w:rsidR="003A0B66" w:rsidRPr="005A7F95" w:rsidRDefault="005A7F95" w:rsidP="005A7F95">
      <w:pPr>
        <w:widowControl w:val="0"/>
        <w:autoSpaceDE w:val="0"/>
        <w:autoSpaceDN w:val="0"/>
        <w:adjustRightInd w:val="0"/>
        <w:spacing w:line="360" w:lineRule="atLeast"/>
        <w:jc w:val="both"/>
        <w:rPr>
          <w:rFonts w:cs="Arial"/>
          <w:b/>
          <w:sz w:val="26"/>
          <w:szCs w:val="26"/>
        </w:rPr>
      </w:pPr>
      <w:r>
        <w:rPr>
          <w:rFonts w:cs="Arial"/>
          <w:b/>
          <w:sz w:val="26"/>
          <w:szCs w:val="26"/>
        </w:rPr>
        <w:t>d</w:t>
      </w:r>
      <w:r w:rsidR="003A0B66" w:rsidRPr="005A7F95">
        <w:rPr>
          <w:rFonts w:cs="Arial"/>
          <w:b/>
          <w:sz w:val="26"/>
          <w:szCs w:val="26"/>
        </w:rPr>
        <w:t xml:space="preserve">e </w:t>
      </w:r>
      <w:r>
        <w:rPr>
          <w:rFonts w:cs="Arial"/>
          <w:b/>
          <w:sz w:val="26"/>
          <w:szCs w:val="26"/>
        </w:rPr>
        <w:t xml:space="preserve">la </w:t>
      </w:r>
      <w:r w:rsidR="003A0B66" w:rsidRPr="005A7F95">
        <w:rPr>
          <w:rFonts w:cs="Arial"/>
          <w:b/>
          <w:sz w:val="26"/>
          <w:szCs w:val="26"/>
        </w:rPr>
        <w:t xml:space="preserve">Presse Privée du Tchad </w:t>
      </w:r>
    </w:p>
    <w:p w:rsidR="003A0B66" w:rsidRPr="005A7F95" w:rsidRDefault="003A0B66" w:rsidP="003A0B66">
      <w:pPr>
        <w:widowControl w:val="0"/>
        <w:autoSpaceDE w:val="0"/>
        <w:autoSpaceDN w:val="0"/>
        <w:adjustRightInd w:val="0"/>
        <w:spacing w:line="360" w:lineRule="atLeast"/>
        <w:jc w:val="both"/>
        <w:rPr>
          <w:rFonts w:cs="Arial"/>
          <w:sz w:val="26"/>
          <w:szCs w:val="26"/>
        </w:rPr>
      </w:pPr>
      <w:r w:rsidRPr="005A7F95">
        <w:rPr>
          <w:rFonts w:cs="Arial"/>
          <w:sz w:val="26"/>
          <w:szCs w:val="26"/>
        </w:rPr>
        <w:t>Tel : 60 16 17 16. /99 78 72 07 B.P 978</w:t>
      </w:r>
    </w:p>
    <w:p w:rsidR="003A0B66" w:rsidRPr="005A7F95" w:rsidRDefault="003A0B66" w:rsidP="003A0B66">
      <w:pPr>
        <w:widowControl w:val="0"/>
        <w:autoSpaceDE w:val="0"/>
        <w:autoSpaceDN w:val="0"/>
        <w:adjustRightInd w:val="0"/>
        <w:spacing w:line="360" w:lineRule="atLeast"/>
        <w:jc w:val="both"/>
        <w:rPr>
          <w:sz w:val="26"/>
          <w:szCs w:val="26"/>
        </w:rPr>
      </w:pPr>
      <w:r w:rsidRPr="005A7F95">
        <w:rPr>
          <w:rFonts w:cs="Arial"/>
          <w:sz w:val="26"/>
          <w:szCs w:val="26"/>
        </w:rPr>
        <w:t xml:space="preserve">Courriel : </w:t>
      </w:r>
      <w:hyperlink r:id="rId6" w:history="1">
        <w:r w:rsidRPr="005A7F95">
          <w:rPr>
            <w:rStyle w:val="Lienhypertexte"/>
            <w:rFonts w:cs="Arial"/>
            <w:i/>
            <w:sz w:val="26"/>
            <w:szCs w:val="26"/>
          </w:rPr>
          <w:t>conventionpressetchad2013@gmail.com</w:t>
        </w:r>
      </w:hyperlink>
    </w:p>
    <w:p w:rsidR="003A0B66" w:rsidRPr="005A7F95" w:rsidRDefault="003A0B66" w:rsidP="003A0B66">
      <w:pPr>
        <w:widowControl w:val="0"/>
        <w:autoSpaceDE w:val="0"/>
        <w:autoSpaceDN w:val="0"/>
        <w:adjustRightInd w:val="0"/>
        <w:spacing w:line="360" w:lineRule="atLeast"/>
        <w:jc w:val="both"/>
        <w:rPr>
          <w:sz w:val="26"/>
          <w:szCs w:val="26"/>
        </w:rPr>
      </w:pPr>
    </w:p>
    <w:p w:rsidR="003A0B66" w:rsidRPr="00F2176E" w:rsidRDefault="005A7F95" w:rsidP="003A0B66">
      <w:pPr>
        <w:widowControl w:val="0"/>
        <w:autoSpaceDE w:val="0"/>
        <w:autoSpaceDN w:val="0"/>
        <w:adjustRightInd w:val="0"/>
        <w:spacing w:line="360" w:lineRule="atLeast"/>
        <w:jc w:val="right"/>
        <w:rPr>
          <w:i/>
        </w:rPr>
      </w:pPr>
      <w:r>
        <w:rPr>
          <w:i/>
        </w:rPr>
        <w:t>N’Djaména, le 16</w:t>
      </w:r>
      <w:r w:rsidR="003A0B66" w:rsidRPr="00F2176E">
        <w:rPr>
          <w:i/>
        </w:rPr>
        <w:t xml:space="preserve"> juillet 2015</w:t>
      </w:r>
    </w:p>
    <w:p w:rsidR="003A0B66" w:rsidRPr="00DF3AAF" w:rsidRDefault="003A0B66" w:rsidP="003A0B66">
      <w:pPr>
        <w:widowControl w:val="0"/>
        <w:autoSpaceDE w:val="0"/>
        <w:autoSpaceDN w:val="0"/>
        <w:adjustRightInd w:val="0"/>
        <w:spacing w:line="360" w:lineRule="atLeast"/>
        <w:jc w:val="both"/>
      </w:pPr>
    </w:p>
    <w:p w:rsidR="003A0B66" w:rsidRPr="001B4DAC" w:rsidRDefault="003A0B66" w:rsidP="003A0B66">
      <w:pPr>
        <w:spacing w:line="360" w:lineRule="auto"/>
        <w:jc w:val="center"/>
        <w:rPr>
          <w:b/>
          <w:sz w:val="36"/>
          <w:u w:val="single"/>
        </w:rPr>
      </w:pPr>
      <w:r w:rsidRPr="001B4DAC">
        <w:rPr>
          <w:b/>
          <w:sz w:val="36"/>
          <w:u w:val="single"/>
        </w:rPr>
        <w:t xml:space="preserve">Point de presse </w:t>
      </w:r>
    </w:p>
    <w:p w:rsidR="003A0B66" w:rsidRPr="001B4DAC" w:rsidRDefault="003A0B66" w:rsidP="003A0B66">
      <w:pPr>
        <w:spacing w:line="360" w:lineRule="auto"/>
        <w:jc w:val="both"/>
        <w:rPr>
          <w:b/>
        </w:rPr>
      </w:pPr>
    </w:p>
    <w:p w:rsidR="003A0B66" w:rsidRPr="005A7F95" w:rsidRDefault="003A0B66" w:rsidP="005A7F95">
      <w:pPr>
        <w:spacing w:line="360" w:lineRule="auto"/>
        <w:jc w:val="center"/>
        <w:rPr>
          <w:b/>
          <w:sz w:val="36"/>
          <w:szCs w:val="36"/>
        </w:rPr>
      </w:pPr>
      <w:r w:rsidRPr="005A7F95">
        <w:rPr>
          <w:b/>
          <w:sz w:val="36"/>
          <w:szCs w:val="36"/>
          <w:u w:val="single"/>
        </w:rPr>
        <w:t>Objet :</w:t>
      </w:r>
      <w:r w:rsidRPr="005A7F95">
        <w:rPr>
          <w:b/>
          <w:sz w:val="36"/>
          <w:szCs w:val="36"/>
        </w:rPr>
        <w:t xml:space="preserve"> Communication par rapport à la situation du journal Abba Garde</w:t>
      </w:r>
    </w:p>
    <w:p w:rsidR="003A0B66" w:rsidRPr="001B4DAC" w:rsidRDefault="003A0B66" w:rsidP="003A0B66">
      <w:pPr>
        <w:spacing w:line="360" w:lineRule="auto"/>
        <w:jc w:val="both"/>
      </w:pPr>
    </w:p>
    <w:p w:rsidR="003A0B66" w:rsidRPr="005A7F95" w:rsidRDefault="003A0B66" w:rsidP="003A0B66">
      <w:pPr>
        <w:spacing w:line="360" w:lineRule="auto"/>
        <w:jc w:val="both"/>
        <w:rPr>
          <w:b/>
          <w:bCs/>
          <w:sz w:val="28"/>
          <w:szCs w:val="28"/>
        </w:rPr>
      </w:pPr>
      <w:r w:rsidRPr="005A7F95">
        <w:rPr>
          <w:b/>
          <w:bCs/>
          <w:sz w:val="28"/>
          <w:szCs w:val="28"/>
        </w:rPr>
        <w:t xml:space="preserve"> Chers confrères  journalistes,</w:t>
      </w:r>
    </w:p>
    <w:p w:rsidR="003A0B66" w:rsidRPr="00BF6858" w:rsidRDefault="001B4DAC" w:rsidP="003A0B66">
      <w:pPr>
        <w:spacing w:line="360" w:lineRule="auto"/>
        <w:jc w:val="both"/>
        <w:rPr>
          <w:sz w:val="26"/>
          <w:szCs w:val="26"/>
        </w:rPr>
      </w:pPr>
      <w:r w:rsidRPr="00BF6858">
        <w:rPr>
          <w:sz w:val="26"/>
          <w:szCs w:val="26"/>
        </w:rPr>
        <w:t>La Convention des Entrepreneurs de la Presse P</w:t>
      </w:r>
      <w:r w:rsidR="003A0B66" w:rsidRPr="00BF6858">
        <w:rPr>
          <w:sz w:val="26"/>
          <w:szCs w:val="26"/>
        </w:rPr>
        <w:t>rivée au Tchad (CEPPT) voudrait vous remercier, d’avoir répondu à cette invitation qui vise à faire la lumière sur la situation que traverse le journal Abba Garde depuis quelques jours.</w:t>
      </w:r>
    </w:p>
    <w:p w:rsidR="003A0B66" w:rsidRPr="00BF6858" w:rsidRDefault="001B4DAC" w:rsidP="003A0B66">
      <w:pPr>
        <w:spacing w:line="360" w:lineRule="auto"/>
        <w:jc w:val="both"/>
        <w:rPr>
          <w:sz w:val="26"/>
          <w:szCs w:val="26"/>
        </w:rPr>
      </w:pPr>
      <w:r w:rsidRPr="00BF6858">
        <w:rPr>
          <w:sz w:val="26"/>
          <w:szCs w:val="26"/>
        </w:rPr>
        <w:t>La Convention des Entrepreneurs de la Presse P</w:t>
      </w:r>
      <w:r w:rsidR="003A0B66" w:rsidRPr="00BF6858">
        <w:rPr>
          <w:sz w:val="26"/>
          <w:szCs w:val="26"/>
        </w:rPr>
        <w:t>rivée au Tchad (CEPPT), comme son nom l’indique est une association qui regroupe six journaux de la place, à savoir : Le Potentiel, La Voix, L’Union, Le Citoyen, Eclairages et Abba garde. L’un des rôles de la Convention est de défendre les intérêts moraux de ses membres.</w:t>
      </w:r>
    </w:p>
    <w:p w:rsidR="003A0B66" w:rsidRPr="00BF6858" w:rsidRDefault="003A0B66" w:rsidP="003A0B66">
      <w:pPr>
        <w:spacing w:line="360" w:lineRule="auto"/>
        <w:jc w:val="both"/>
        <w:rPr>
          <w:sz w:val="26"/>
          <w:szCs w:val="26"/>
        </w:rPr>
      </w:pPr>
      <w:r w:rsidRPr="00BF6858">
        <w:rPr>
          <w:sz w:val="26"/>
          <w:szCs w:val="26"/>
        </w:rPr>
        <w:t>Et comme vous le savez, la semaine dernière, notre confrère Mousaye Avenir De La Tchiré et son journal Abba Garde, ont fait l’objet de poursuite judiciaire.</w:t>
      </w:r>
      <w:r w:rsidR="00BF6858" w:rsidRPr="00BF6858">
        <w:rPr>
          <w:sz w:val="26"/>
          <w:szCs w:val="26"/>
        </w:rPr>
        <w:t xml:space="preserve"> Il est de notre devoir en tant organisation d’apporter des éclaircissements à ce sujet et d’interpeller les hautes autorités.</w:t>
      </w:r>
      <w:r w:rsidRPr="00BF6858">
        <w:rPr>
          <w:sz w:val="26"/>
          <w:szCs w:val="26"/>
        </w:rPr>
        <w:t xml:space="preserve"> La justice tchadienne, sur la base d’une plainte déposée par le Haut Conseil de la Communication (HCC) en date du 3 juillet 2015, a procédé à la fermeture du Trimensuel d’informations générales Abba Garde le 10 juillet 2015. Dans la matinée du lundi 13 juillet, un huissier a signifié l’ordonnance portant fermeture au personnel  et procédé au retrait sur le marché de la dernière parution du journal au moment où son directeur de publication, est absent du pays pour des raisons de santé. </w:t>
      </w:r>
    </w:p>
    <w:p w:rsidR="003A0B66" w:rsidRPr="00BF6858" w:rsidRDefault="001B4DAC" w:rsidP="003A0B66">
      <w:pPr>
        <w:spacing w:line="360" w:lineRule="auto"/>
        <w:jc w:val="both"/>
        <w:rPr>
          <w:sz w:val="26"/>
          <w:szCs w:val="26"/>
        </w:rPr>
      </w:pPr>
      <w:r w:rsidRPr="00BF6858">
        <w:rPr>
          <w:sz w:val="26"/>
          <w:szCs w:val="26"/>
        </w:rPr>
        <w:lastRenderedPageBreak/>
        <w:t>La Convention des Entrepreneurs de la Presse P</w:t>
      </w:r>
      <w:r w:rsidR="003A0B66" w:rsidRPr="00BF6858">
        <w:rPr>
          <w:sz w:val="26"/>
          <w:szCs w:val="26"/>
        </w:rPr>
        <w:t xml:space="preserve">rivée au Tchad fustige la rapidité dans laquelle, les choses se sont déroulées et invite les plus hautes autorités à faire respecter la liberté de presse dans notre pays.  </w:t>
      </w:r>
    </w:p>
    <w:p w:rsidR="001B4DAC" w:rsidRPr="00BF6858" w:rsidRDefault="003A0B66" w:rsidP="001B4DAC">
      <w:pPr>
        <w:spacing w:line="360" w:lineRule="auto"/>
        <w:jc w:val="both"/>
        <w:rPr>
          <w:sz w:val="26"/>
          <w:szCs w:val="26"/>
        </w:rPr>
      </w:pPr>
      <w:r w:rsidRPr="00BF6858">
        <w:rPr>
          <w:sz w:val="26"/>
          <w:szCs w:val="26"/>
        </w:rPr>
        <w:t xml:space="preserve">Par ailleurs, nous voudrions par cette occasion, faire taire toutes les faussetés qui circulent sur la toile, depuis le déclenchement de cette affaire, faisant écho d’une fuite de notre confrère Mousaye Avenir De La Tchiré, DP du journal Abba Garde. </w:t>
      </w:r>
    </w:p>
    <w:p w:rsidR="001B4DAC" w:rsidRPr="00BF6858" w:rsidRDefault="001B4DAC" w:rsidP="003A0B66">
      <w:pPr>
        <w:spacing w:line="360" w:lineRule="auto"/>
        <w:jc w:val="both"/>
        <w:rPr>
          <w:b/>
          <w:bCs/>
          <w:sz w:val="26"/>
          <w:szCs w:val="26"/>
        </w:rPr>
      </w:pPr>
    </w:p>
    <w:p w:rsidR="001B4DAC" w:rsidRPr="00BF6858" w:rsidRDefault="001B4DAC" w:rsidP="003A0B66">
      <w:pPr>
        <w:spacing w:line="360" w:lineRule="auto"/>
        <w:jc w:val="both"/>
        <w:rPr>
          <w:b/>
          <w:bCs/>
          <w:sz w:val="26"/>
          <w:szCs w:val="26"/>
        </w:rPr>
      </w:pPr>
      <w:r w:rsidRPr="00BF6858">
        <w:rPr>
          <w:b/>
          <w:bCs/>
          <w:sz w:val="26"/>
          <w:szCs w:val="26"/>
        </w:rPr>
        <w:t>Chers confrères !</w:t>
      </w:r>
    </w:p>
    <w:p w:rsidR="001B4DAC" w:rsidRPr="00BF6858" w:rsidRDefault="001B4DAC" w:rsidP="003A0B66">
      <w:pPr>
        <w:spacing w:line="360" w:lineRule="auto"/>
        <w:jc w:val="both"/>
        <w:rPr>
          <w:sz w:val="26"/>
          <w:szCs w:val="26"/>
        </w:rPr>
      </w:pPr>
    </w:p>
    <w:p w:rsidR="003A0B66" w:rsidRPr="00BF6858" w:rsidRDefault="003A0B66" w:rsidP="005A7F95">
      <w:pPr>
        <w:spacing w:line="360" w:lineRule="auto"/>
        <w:jc w:val="both"/>
        <w:rPr>
          <w:sz w:val="26"/>
          <w:szCs w:val="26"/>
        </w:rPr>
      </w:pPr>
      <w:r w:rsidRPr="00BF6858">
        <w:rPr>
          <w:sz w:val="26"/>
          <w:szCs w:val="26"/>
        </w:rPr>
        <w:t>Nous informons l’opinion nationale et internationale que le sieur Moussaye Avenir De La Tchiré s’est  rendu au Cameroun pour des raisons de soins et rentrera bientôt au pays pour répondre de sa convocation à la justice. De com</w:t>
      </w:r>
      <w:r w:rsidR="001B4DAC" w:rsidRPr="00BF6858">
        <w:rPr>
          <w:sz w:val="26"/>
          <w:szCs w:val="26"/>
        </w:rPr>
        <w:t>mun accord, la Convention des Entrepreneurs de la Presse Privée au Tchad  et l’Union des Journalistes T</w:t>
      </w:r>
      <w:r w:rsidRPr="00BF6858">
        <w:rPr>
          <w:sz w:val="26"/>
          <w:szCs w:val="26"/>
        </w:rPr>
        <w:t>chadiens mènent des déma</w:t>
      </w:r>
      <w:r w:rsidR="005A7F95" w:rsidRPr="00BF6858">
        <w:rPr>
          <w:sz w:val="26"/>
          <w:szCs w:val="26"/>
        </w:rPr>
        <w:t xml:space="preserve">rches auprès des autorités </w:t>
      </w:r>
      <w:r w:rsidRPr="00BF6858">
        <w:rPr>
          <w:sz w:val="26"/>
          <w:szCs w:val="26"/>
        </w:rPr>
        <w:t xml:space="preserve">afin qu’il rentre très rapidement au pays </w:t>
      </w:r>
      <w:r w:rsidR="005A7F95" w:rsidRPr="00BF6858">
        <w:rPr>
          <w:sz w:val="26"/>
          <w:szCs w:val="26"/>
        </w:rPr>
        <w:t xml:space="preserve">et </w:t>
      </w:r>
      <w:r w:rsidRPr="00BF6858">
        <w:rPr>
          <w:sz w:val="26"/>
          <w:szCs w:val="26"/>
        </w:rPr>
        <w:t xml:space="preserve">répondre de ses actes devant la justice. </w:t>
      </w:r>
    </w:p>
    <w:p w:rsidR="003A0B66" w:rsidRPr="00BF6858" w:rsidRDefault="003A0B66" w:rsidP="003A0B66">
      <w:pPr>
        <w:spacing w:line="360" w:lineRule="auto"/>
        <w:jc w:val="both"/>
        <w:rPr>
          <w:sz w:val="26"/>
          <w:szCs w:val="26"/>
        </w:rPr>
      </w:pPr>
      <w:r w:rsidRPr="00BF6858">
        <w:rPr>
          <w:sz w:val="26"/>
          <w:szCs w:val="26"/>
        </w:rPr>
        <w:t>Nous croyons en la justice tchadienne, et espérons qu’il dira le droit dans cette affaire, qui vient une fois de plus, mettre à mal non seulement la liberté de la presse au Tchad mais menacer dangereusement la politique de promotion de l’entrepreneu</w:t>
      </w:r>
      <w:r w:rsidR="001B4DAC" w:rsidRPr="00BF6858">
        <w:rPr>
          <w:sz w:val="26"/>
          <w:szCs w:val="26"/>
        </w:rPr>
        <w:t xml:space="preserve">riat des jeunes, </w:t>
      </w:r>
      <w:r w:rsidR="005A7F95" w:rsidRPr="00BF6858">
        <w:rPr>
          <w:sz w:val="26"/>
          <w:szCs w:val="26"/>
        </w:rPr>
        <w:t>que prône</w:t>
      </w:r>
      <w:r w:rsidR="001B4DAC" w:rsidRPr="00BF6858">
        <w:rPr>
          <w:sz w:val="26"/>
          <w:szCs w:val="26"/>
        </w:rPr>
        <w:t xml:space="preserve"> par le C</w:t>
      </w:r>
      <w:r w:rsidRPr="00BF6858">
        <w:rPr>
          <w:sz w:val="26"/>
          <w:szCs w:val="26"/>
        </w:rPr>
        <w:t xml:space="preserve">hef de </w:t>
      </w:r>
      <w:r w:rsidR="001B4DAC" w:rsidRPr="00BF6858">
        <w:rPr>
          <w:sz w:val="26"/>
          <w:szCs w:val="26"/>
        </w:rPr>
        <w:t>l’Etat, Son Excellence Idriss Dé</w:t>
      </w:r>
      <w:r w:rsidRPr="00BF6858">
        <w:rPr>
          <w:sz w:val="26"/>
          <w:szCs w:val="26"/>
        </w:rPr>
        <w:t xml:space="preserve">by Itno. </w:t>
      </w:r>
    </w:p>
    <w:p w:rsidR="005A7F95" w:rsidRPr="00BF6858" w:rsidRDefault="005A7F95" w:rsidP="003A0B66">
      <w:pPr>
        <w:spacing w:line="360" w:lineRule="auto"/>
        <w:jc w:val="both"/>
        <w:rPr>
          <w:sz w:val="26"/>
          <w:szCs w:val="26"/>
        </w:rPr>
      </w:pPr>
    </w:p>
    <w:p w:rsidR="003A0B66" w:rsidRPr="00BF6858" w:rsidRDefault="003A0B66" w:rsidP="003A0B66">
      <w:pPr>
        <w:spacing w:line="360" w:lineRule="auto"/>
        <w:jc w:val="both"/>
        <w:rPr>
          <w:sz w:val="26"/>
          <w:szCs w:val="26"/>
        </w:rPr>
      </w:pPr>
      <w:r w:rsidRPr="00BF6858">
        <w:rPr>
          <w:sz w:val="26"/>
          <w:szCs w:val="26"/>
        </w:rPr>
        <w:t>Je vous remercie</w:t>
      </w:r>
    </w:p>
    <w:p w:rsidR="003A0B66" w:rsidRPr="00BF6858" w:rsidRDefault="003A0B66" w:rsidP="003A0B66">
      <w:pPr>
        <w:spacing w:line="360" w:lineRule="auto"/>
        <w:jc w:val="both"/>
        <w:rPr>
          <w:b/>
          <w:sz w:val="26"/>
          <w:szCs w:val="26"/>
        </w:rPr>
      </w:pPr>
    </w:p>
    <w:p w:rsidR="003A0B66" w:rsidRPr="001B4DAC" w:rsidRDefault="003A0B66" w:rsidP="003A0B66">
      <w:pPr>
        <w:spacing w:line="360" w:lineRule="auto"/>
        <w:jc w:val="center"/>
      </w:pPr>
    </w:p>
    <w:p w:rsidR="003A0B66" w:rsidRPr="005A7F95" w:rsidRDefault="003A0B66" w:rsidP="003A0B66">
      <w:pPr>
        <w:spacing w:line="360" w:lineRule="auto"/>
        <w:jc w:val="center"/>
        <w:rPr>
          <w:b/>
          <w:sz w:val="32"/>
          <w:szCs w:val="32"/>
          <w:u w:val="single"/>
        </w:rPr>
      </w:pPr>
      <w:r w:rsidRPr="005A7F95">
        <w:rPr>
          <w:b/>
          <w:sz w:val="32"/>
          <w:szCs w:val="32"/>
          <w:u w:val="single"/>
        </w:rPr>
        <w:t xml:space="preserve">Le </w:t>
      </w:r>
      <w:r w:rsidR="001B4DAC" w:rsidRPr="005A7F95">
        <w:rPr>
          <w:b/>
          <w:sz w:val="32"/>
          <w:szCs w:val="32"/>
          <w:u w:val="single"/>
        </w:rPr>
        <w:t>P</w:t>
      </w:r>
      <w:r w:rsidRPr="005A7F95">
        <w:rPr>
          <w:b/>
          <w:sz w:val="32"/>
          <w:szCs w:val="32"/>
          <w:u w:val="single"/>
        </w:rPr>
        <w:t>résident de la CEPPT</w:t>
      </w:r>
    </w:p>
    <w:p w:rsidR="003A0B66" w:rsidRPr="005A7F95" w:rsidRDefault="003A0B66" w:rsidP="003A0B66">
      <w:pPr>
        <w:spacing w:line="360" w:lineRule="auto"/>
        <w:rPr>
          <w:b/>
          <w:sz w:val="32"/>
          <w:szCs w:val="32"/>
          <w:u w:val="single"/>
        </w:rPr>
      </w:pPr>
    </w:p>
    <w:p w:rsidR="003A0B66" w:rsidRPr="005A7F95" w:rsidRDefault="003A0B66" w:rsidP="003A0B66">
      <w:pPr>
        <w:spacing w:line="360" w:lineRule="auto"/>
        <w:jc w:val="center"/>
        <w:rPr>
          <w:sz w:val="32"/>
          <w:szCs w:val="32"/>
        </w:rPr>
      </w:pPr>
      <w:r w:rsidRPr="005A7F95">
        <w:rPr>
          <w:sz w:val="32"/>
          <w:szCs w:val="32"/>
        </w:rPr>
        <w:t xml:space="preserve">Bruce Djim-Adjim Ouaye, </w:t>
      </w:r>
    </w:p>
    <w:p w:rsidR="003A0B66" w:rsidRPr="005A7F95" w:rsidRDefault="003A0B66" w:rsidP="003A0B66">
      <w:pPr>
        <w:spacing w:line="360" w:lineRule="auto"/>
        <w:jc w:val="both"/>
        <w:rPr>
          <w:sz w:val="32"/>
          <w:szCs w:val="32"/>
        </w:rPr>
      </w:pPr>
    </w:p>
    <w:p w:rsidR="00E034CA" w:rsidRPr="001B4DAC" w:rsidRDefault="00E034CA"/>
    <w:sectPr w:rsidR="00E034CA" w:rsidRPr="001B4DAC" w:rsidSect="00E333A5">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6DB" w:rsidRDefault="002026DB" w:rsidP="004A000B">
      <w:r>
        <w:separator/>
      </w:r>
    </w:p>
  </w:endnote>
  <w:endnote w:type="continuationSeparator" w:id="0">
    <w:p w:rsidR="002026DB" w:rsidRDefault="002026DB" w:rsidP="004A00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88" w:rsidRDefault="004A000B" w:rsidP="00F771E1">
    <w:pPr>
      <w:pStyle w:val="Pieddepage"/>
      <w:framePr w:wrap="around" w:vAnchor="text" w:hAnchor="margin" w:xAlign="right" w:y="1"/>
      <w:rPr>
        <w:rStyle w:val="Numrodepage"/>
      </w:rPr>
    </w:pPr>
    <w:r>
      <w:rPr>
        <w:rStyle w:val="Numrodepage"/>
      </w:rPr>
      <w:fldChar w:fldCharType="begin"/>
    </w:r>
    <w:r w:rsidR="003A0B66">
      <w:rPr>
        <w:rStyle w:val="Numrodepage"/>
      </w:rPr>
      <w:instrText xml:space="preserve">PAGE  </w:instrText>
    </w:r>
    <w:r>
      <w:rPr>
        <w:rStyle w:val="Numrodepage"/>
      </w:rPr>
      <w:fldChar w:fldCharType="end"/>
    </w:r>
  </w:p>
  <w:p w:rsidR="006E3988" w:rsidRDefault="002026DB" w:rsidP="006E398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88" w:rsidRDefault="004A000B" w:rsidP="00F771E1">
    <w:pPr>
      <w:pStyle w:val="Pieddepage"/>
      <w:framePr w:wrap="around" w:vAnchor="text" w:hAnchor="margin" w:xAlign="right" w:y="1"/>
      <w:rPr>
        <w:rStyle w:val="Numrodepage"/>
      </w:rPr>
    </w:pPr>
    <w:r>
      <w:rPr>
        <w:rStyle w:val="Numrodepage"/>
      </w:rPr>
      <w:fldChar w:fldCharType="begin"/>
    </w:r>
    <w:r w:rsidR="003A0B66">
      <w:rPr>
        <w:rStyle w:val="Numrodepage"/>
      </w:rPr>
      <w:instrText xml:space="preserve">PAGE  </w:instrText>
    </w:r>
    <w:r>
      <w:rPr>
        <w:rStyle w:val="Numrodepage"/>
      </w:rPr>
      <w:fldChar w:fldCharType="separate"/>
    </w:r>
    <w:r w:rsidR="002026DB">
      <w:rPr>
        <w:rStyle w:val="Numrodepage"/>
        <w:noProof/>
      </w:rPr>
      <w:t>1</w:t>
    </w:r>
    <w:r>
      <w:rPr>
        <w:rStyle w:val="Numrodepage"/>
      </w:rPr>
      <w:fldChar w:fldCharType="end"/>
    </w:r>
  </w:p>
  <w:p w:rsidR="006E3988" w:rsidRDefault="002026DB" w:rsidP="006E3988">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6DB" w:rsidRDefault="002026DB" w:rsidP="004A000B">
      <w:r>
        <w:separator/>
      </w:r>
    </w:p>
  </w:footnote>
  <w:footnote w:type="continuationSeparator" w:id="0">
    <w:p w:rsidR="002026DB" w:rsidRDefault="002026DB" w:rsidP="004A00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1"/>
    <w:footnote w:id="0"/>
  </w:footnotePr>
  <w:endnotePr>
    <w:endnote w:id="-1"/>
    <w:endnote w:id="0"/>
  </w:endnotePr>
  <w:compat/>
  <w:rsids>
    <w:rsidRoot w:val="003A0B66"/>
    <w:rsid w:val="001B4DAC"/>
    <w:rsid w:val="002026DB"/>
    <w:rsid w:val="00252ED3"/>
    <w:rsid w:val="003A0B66"/>
    <w:rsid w:val="004A000B"/>
    <w:rsid w:val="005A7F95"/>
    <w:rsid w:val="00963317"/>
    <w:rsid w:val="00BF6858"/>
    <w:rsid w:val="00E034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66"/>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A0B66"/>
    <w:rPr>
      <w:color w:val="0000FF" w:themeColor="hyperlink"/>
      <w:u w:val="single"/>
    </w:rPr>
  </w:style>
  <w:style w:type="paragraph" w:styleId="Pieddepage">
    <w:name w:val="footer"/>
    <w:basedOn w:val="Normal"/>
    <w:link w:val="PieddepageCar"/>
    <w:uiPriority w:val="99"/>
    <w:semiHidden/>
    <w:unhideWhenUsed/>
    <w:rsid w:val="003A0B66"/>
    <w:pPr>
      <w:tabs>
        <w:tab w:val="center" w:pos="4536"/>
        <w:tab w:val="right" w:pos="9072"/>
      </w:tabs>
    </w:pPr>
  </w:style>
  <w:style w:type="character" w:customStyle="1" w:styleId="PieddepageCar">
    <w:name w:val="Pied de page Car"/>
    <w:basedOn w:val="Policepardfaut"/>
    <w:link w:val="Pieddepage"/>
    <w:uiPriority w:val="99"/>
    <w:semiHidden/>
    <w:rsid w:val="003A0B66"/>
    <w:rPr>
      <w:sz w:val="24"/>
      <w:szCs w:val="24"/>
    </w:rPr>
  </w:style>
  <w:style w:type="character" w:styleId="Numrodepage">
    <w:name w:val="page number"/>
    <w:basedOn w:val="Policepardfaut"/>
    <w:uiPriority w:val="99"/>
    <w:semiHidden/>
    <w:unhideWhenUsed/>
    <w:rsid w:val="003A0B6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ventionpressetchad2013@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480</Words>
  <Characters>2644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2015-07-16T09:20:00Z</cp:lastPrinted>
  <dcterms:created xsi:type="dcterms:W3CDTF">2015-07-16T08:47:00Z</dcterms:created>
  <dcterms:modified xsi:type="dcterms:W3CDTF">2015-07-16T09:21:00Z</dcterms:modified>
</cp:coreProperties>
</file>